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Generální informovaný souhlas s intervencí školního psychologa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Informace k informovanému souhlasu (určeno pro rodiče dětí mladších 18-ti let)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Cílem informovaného souhlasu je poskytnutí informací o tom, že je ve škole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 dispozici školní psycholožka. V případech skupinového problému (např. neshody mezi dětmi, šikana, krizové situace) se školní psycholožka zapojuje do řešení vzniklé situace. Vy svým podpisem akceptujete tuto možnost a souhlasíte, že může být Vaše dítě pří</w:t>
      </w:r>
      <w:r>
        <w:rPr>
          <w:color w:val="000000"/>
          <w:sz w:val="22"/>
          <w:szCs w:val="22"/>
        </w:rPr>
        <w:t>tomno ve třídě v případě třídních problémů.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svým podpisem souhlasíte s tím, aby dítě samostatně přímo vyhledalo školní psycholožku a řešilo s ní své téma nebo problém.  V případě, že dítě přijde na konzultaci a společně se školní psycholožkou se dohod</w:t>
      </w:r>
      <w:r>
        <w:rPr>
          <w:color w:val="000000"/>
          <w:sz w:val="22"/>
          <w:szCs w:val="22"/>
        </w:rPr>
        <w:t xml:space="preserve">ne, že by svůj problém chtělo řešit (vícekrát, tedy dlouhodobě), budete informováni prostřednictvím individuálního informovaného souhlasu. Ten dítě dostane domů a bude na něm uveden rozsah a obsah péče. 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případě, že se rozhodnete svému dítěti nepodepsat </w:t>
      </w:r>
      <w:r>
        <w:rPr>
          <w:color w:val="000000"/>
          <w:sz w:val="22"/>
          <w:szCs w:val="22"/>
        </w:rPr>
        <w:t>generální informovaný souhlas, nebude se moci účastnit řešení skupinových třídních problémů a bude mu připraven náhradní program zadaný učitelem v jiné místnosti.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Tento souhlas se netýká preventivních činností, které jsou v souladu s preventivním programem</w:t>
      </w:r>
      <w:r>
        <w:rPr>
          <w:color w:val="000000"/>
          <w:sz w:val="22"/>
          <w:szCs w:val="22"/>
        </w:rPr>
        <w:t xml:space="preserve"> školy – na těch se může podílet kterýkoliv občan, tedy i školní psycholog. V případě jakýchkoliv dotazů můžete kontaktovat školní psycholožku na </w:t>
      </w:r>
      <w:r>
        <w:rPr>
          <w:sz w:val="22"/>
          <w:szCs w:val="22"/>
        </w:rPr>
        <w:t>e-</w:t>
      </w:r>
      <w:r>
        <w:rPr>
          <w:color w:val="000000"/>
          <w:sz w:val="22"/>
          <w:szCs w:val="22"/>
        </w:rPr>
        <w:t>mailu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tepla</w:t>
      </w:r>
      <w:hyperlink r:id="rId6">
        <w:r>
          <w:rPr>
            <w:color w:val="000000"/>
            <w:sz w:val="22"/>
            <w:szCs w:val="22"/>
            <w:u w:val="single"/>
          </w:rPr>
          <w:t>@gtmskola.cz</w:t>
        </w:r>
      </w:hyperlink>
      <w:r>
        <w:rPr>
          <w:color w:val="000000"/>
          <w:sz w:val="22"/>
          <w:szCs w:val="22"/>
        </w:rPr>
        <w:t xml:space="preserve"> 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návratka - zde odstřihnout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__________________________________________________________________ Generální informovaný souhlas s činností školního psychologa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žáka/žákyně: …………………………………...……………………………….…………… Třída: …………………………….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Potvrzuji, že jsem byl/a informován/a o činnosti školn</w:t>
      </w:r>
      <w:r>
        <w:rPr>
          <w:color w:val="000000"/>
          <w:sz w:val="22"/>
          <w:szCs w:val="22"/>
        </w:rPr>
        <w:t>ího psychologa na škole, kterou navštěvuje náš syn/dcera, a souhlasím* / nesouhlasím* s poskytováním jeho služeb. Svůj souhlas/nesouhlas poskytuji dobrovolně a jsem si vědom/a skutečnosti, že mohu toto rozhodnutí kdykoli změnit.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Jméno zákonného zástupce: </w:t>
      </w:r>
      <w:r>
        <w:rPr>
          <w:color w:val="000000"/>
          <w:sz w:val="22"/>
          <w:szCs w:val="22"/>
        </w:rPr>
        <w:t xml:space="preserve">…………………………………………………..………………………………..………………………… 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 dne ……………………………. Podpis: ……………………………………………</w:t>
      </w:r>
    </w:p>
    <w:p w:rsidR="00762488" w:rsidRDefault="00DC71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*nehodící se škrtněte</w:t>
      </w:r>
    </w:p>
    <w:p w:rsidR="00762488" w:rsidRDefault="007624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</w:p>
    <w:sectPr w:rsidR="0076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1418" w:left="1418" w:header="1134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F0" w:rsidRDefault="00DC71F0">
      <w:r>
        <w:separator/>
      </w:r>
    </w:p>
  </w:endnote>
  <w:endnote w:type="continuationSeparator" w:id="0">
    <w:p w:rsidR="00DC71F0" w:rsidRDefault="00D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67" w:rsidRDefault="004A32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8" w:rsidRDefault="007624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  <w:p w:rsidR="00762488" w:rsidRDefault="00DC71F0">
    <w:pPr>
      <w:tabs>
        <w:tab w:val="center" w:pos="4536"/>
        <w:tab w:val="right" w:pos="9072"/>
      </w:tabs>
      <w:ind w:right="360"/>
      <w:jc w:val="center"/>
    </w:pPr>
    <w:r>
      <w:t>Tel: 283 881 850, e-mail: gruntova@gtmskola.cz, www.gtmskola.cz</w:t>
    </w:r>
  </w:p>
  <w:p w:rsidR="00762488" w:rsidRDefault="00DC71F0">
    <w:pPr>
      <w:tabs>
        <w:tab w:val="center" w:pos="4536"/>
        <w:tab w:val="right" w:pos="9072"/>
      </w:tabs>
      <w:ind w:right="360"/>
      <w:jc w:val="center"/>
    </w:pPr>
    <w:r>
      <w:t xml:space="preserve">IČO: 10 894 918, </w:t>
    </w:r>
    <w:proofErr w:type="spellStart"/>
    <w:proofErr w:type="gramStart"/>
    <w:r>
      <w:t>č.ú</w:t>
    </w:r>
    <w:proofErr w:type="spellEnd"/>
    <w:r>
      <w:t>. 6010171329/0800</w:t>
    </w:r>
    <w:proofErr w:type="gramEnd"/>
    <w:r>
      <w:t xml:space="preserve"> u České spořitelny, a.s., ID DS: </w:t>
    </w:r>
    <w:proofErr w:type="spellStart"/>
    <w:r>
      <w:t>mvgapuy</w:t>
    </w:r>
    <w:proofErr w:type="spellEnd"/>
  </w:p>
  <w:p w:rsidR="00762488" w:rsidRDefault="00DC71F0">
    <w:pPr>
      <w:tabs>
        <w:tab w:val="center" w:pos="4536"/>
        <w:tab w:val="right" w:pos="9072"/>
      </w:tabs>
      <w:ind w:right="360"/>
      <w:jc w:val="center"/>
      <w:rPr>
        <w:vertAlign w:val="subscript"/>
      </w:rPr>
    </w:pPr>
    <w:r>
      <w:rPr>
        <w:sz w:val="14"/>
        <w:szCs w:val="14"/>
      </w:rPr>
      <w:t>Ústav je vedený Městským soudem v Praze v rejstříku ústavů, oddíl U, vložka 966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67" w:rsidRDefault="004A32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F0" w:rsidRDefault="00DC71F0">
      <w:r>
        <w:separator/>
      </w:r>
    </w:p>
  </w:footnote>
  <w:footnote w:type="continuationSeparator" w:id="0">
    <w:p w:rsidR="00DC71F0" w:rsidRDefault="00DC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67" w:rsidRDefault="004A32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8" w:rsidRDefault="00DC71F0" w:rsidP="004A3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hidden="0" allowOverlap="1" wp14:anchorId="10A87A45" wp14:editId="2A676011">
          <wp:simplePos x="0" y="0"/>
          <wp:positionH relativeFrom="column">
            <wp:posOffset>5120965</wp:posOffset>
          </wp:positionH>
          <wp:positionV relativeFrom="paragraph">
            <wp:posOffset>-200024</wp:posOffset>
          </wp:positionV>
          <wp:extent cx="633730" cy="9467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946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2"/>
        <w:szCs w:val="22"/>
      </w:rPr>
      <w:t xml:space="preserve">Gymnázium Thomase Manna, </w:t>
    </w:r>
    <w:r>
      <w:rPr>
        <w:b/>
        <w:sz w:val="22"/>
        <w:szCs w:val="22"/>
      </w:rPr>
      <w:t xml:space="preserve">z. </w:t>
    </w:r>
    <w:proofErr w:type="spellStart"/>
    <w:proofErr w:type="gramStart"/>
    <w:r>
      <w:rPr>
        <w:b/>
        <w:sz w:val="22"/>
        <w:szCs w:val="22"/>
      </w:rPr>
      <w:t>ú.</w:t>
    </w:r>
    <w:proofErr w:type="spellEnd"/>
    <w:proofErr w:type="gramEnd"/>
  </w:p>
  <w:p w:rsidR="00762488" w:rsidRDefault="00DC71F0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rPr>
        <w:color w:val="000000"/>
        <w:sz w:val="22"/>
        <w:szCs w:val="22"/>
      </w:rPr>
    </w:pPr>
    <w:r>
      <w:rPr>
        <w:b/>
        <w:sz w:val="22"/>
        <w:szCs w:val="22"/>
      </w:rPr>
      <w:t>S</w:t>
    </w:r>
    <w:r>
      <w:rPr>
        <w:b/>
        <w:color w:val="000000"/>
        <w:sz w:val="22"/>
        <w:szCs w:val="22"/>
      </w:rPr>
      <w:t>třížkovská 32/27</w:t>
    </w:r>
  </w:p>
  <w:p w:rsidR="00762488" w:rsidRDefault="00DC71F0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180 00 Praha</w:t>
    </w:r>
    <w:r>
      <w:rPr>
        <w:color w:val="000000"/>
        <w:sz w:val="22"/>
        <w:szCs w:val="22"/>
      </w:rPr>
      <w:t xml:space="preserve"> </w:t>
    </w:r>
    <w:r>
      <w:rPr>
        <w:b/>
        <w:color w:val="000000"/>
        <w:sz w:val="22"/>
        <w:szCs w:val="22"/>
      </w:rPr>
      <w:t>8</w:t>
    </w:r>
  </w:p>
  <w:p w:rsidR="00762488" w:rsidRDefault="00762488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spacing w:after="200" w:line="276" w:lineRule="auto"/>
      <w:rPr>
        <w:color w:val="000000"/>
        <w:sz w:val="22"/>
        <w:szCs w:val="22"/>
      </w:rPr>
    </w:pPr>
  </w:p>
  <w:p w:rsidR="00762488" w:rsidRDefault="007624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67" w:rsidRDefault="004A32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8"/>
    <w:rsid w:val="004A3267"/>
    <w:rsid w:val="00762488"/>
    <w:rsid w:val="00D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DC4E3"/>
  <w15:docId w15:val="{8F762C77-AD74-4C62-84F2-A07545E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A3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3267"/>
  </w:style>
  <w:style w:type="paragraph" w:styleId="Zpat">
    <w:name w:val="footer"/>
    <w:basedOn w:val="Normln"/>
    <w:link w:val="ZpatChar"/>
    <w:uiPriority w:val="99"/>
    <w:unhideWhenUsed/>
    <w:rsid w:val="004A3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likova@gtmskol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Gruntová</cp:lastModifiedBy>
  <cp:revision>2</cp:revision>
  <dcterms:created xsi:type="dcterms:W3CDTF">2022-10-04T12:45:00Z</dcterms:created>
  <dcterms:modified xsi:type="dcterms:W3CDTF">2022-10-04T12:45:00Z</dcterms:modified>
</cp:coreProperties>
</file>